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7" w:rsidRDefault="005346A7" w:rsidP="005346A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/>
          <w:sz w:val="20"/>
          <w:szCs w:val="20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85361E" wp14:editId="4C7A0AF8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7" w:rsidRDefault="005346A7" w:rsidP="005346A7">
      <w:pPr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                            Україна</w:t>
      </w:r>
    </w:p>
    <w:p w:rsidR="005346A7" w:rsidRDefault="005346A7" w:rsidP="005346A7">
      <w:pPr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             Мостівська  сільська рада</w:t>
      </w:r>
    </w:p>
    <w:p w:rsidR="005346A7" w:rsidRDefault="005346A7" w:rsidP="005346A7">
      <w:pPr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              Доманівського району Миколаївської області</w:t>
      </w:r>
    </w:p>
    <w:p w:rsidR="005346A7" w:rsidRDefault="005346A7" w:rsidP="005346A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ВИКОНАВЧИЙ КОМІТЕТ</w:t>
      </w:r>
    </w:p>
    <w:p w:rsidR="005346A7" w:rsidRDefault="005346A7" w:rsidP="005346A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</w:p>
    <w:p w:rsidR="005346A7" w:rsidRDefault="005346A7" w:rsidP="005346A7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РІШЕННЯ 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1</w:t>
      </w:r>
    </w:p>
    <w:p w:rsidR="005346A7" w:rsidRDefault="005346A7" w:rsidP="005346A7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14 квітня  2020 р.                                                                               с.Мостове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дозволу на дарування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житлового будинку 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Розглянувши заяву та документи подані  громадянином Горбаненко М.М..,  про дозвіл на дарування житлового будинку, виходячи з інтересів дітей, відповідно до ст.ст.17,18 Закону України» Про охорону дитинства», ст.ст.176,177 Сімейного кодексу України «Про основи соціального захисту бездомних  громадян і безпритульних дітей»,керуючись п.п.4 п. «б» с/ч.1 ст.34 Закону України « Про місцеве самоврядування в Україні», виконком сільської ради 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ВИРІШИВ: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озволити  Горбаненку Миколі Миколайовичу, подарувати житловий будинок, що знаходиться за адресою: Миколаївська область Доманівський район с.Мостове, вул.Веселинівська, буд.41, що є його приватною власністю, невістці Горбаненко Олесі Василівні, із збереженням права користування за  малолітніми синами Горбаненко Володимиром Вікторовичем , 09.10.2015 року народження та Горбаненко Дмитром Вікторовичем 01.09.2019  року народження, де вони зареєстровані та проживають.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Попередити батьків про відповідальність за порушення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законодавства щодо захисту житлових прав 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 Контроль за виконання даного рішення залишаю за собою.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Голова виконкому                                                    Н.В.Бабанська</w:t>
      </w:r>
    </w:p>
    <w:p w:rsidR="005346A7" w:rsidRDefault="005346A7" w:rsidP="005346A7">
      <w:pPr>
        <w:spacing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1039F7E" wp14:editId="030A5E9F">
            <wp:extent cx="7239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t="15694" r="13747" b="1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7" w:rsidRDefault="005346A7" w:rsidP="005346A7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46A7" w:rsidRDefault="005346A7" w:rsidP="005346A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УКРАЇНА</w:t>
      </w:r>
    </w:p>
    <w:p w:rsidR="005346A7" w:rsidRDefault="005346A7" w:rsidP="005346A7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Миколаївська область  Доманівський район</w:t>
      </w:r>
    </w:p>
    <w:p w:rsidR="005346A7" w:rsidRDefault="005346A7" w:rsidP="005346A7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Мостівська сільська рада</w:t>
      </w:r>
    </w:p>
    <w:p w:rsidR="005346A7" w:rsidRDefault="005346A7" w:rsidP="005346A7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Виконавчий комітет</w:t>
      </w:r>
    </w:p>
    <w:p w:rsidR="005346A7" w:rsidRDefault="005346A7" w:rsidP="005346A7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______________________________________________________________</w:t>
      </w:r>
    </w:p>
    <w:p w:rsidR="005346A7" w:rsidRDefault="005346A7" w:rsidP="005346A7">
      <w:pPr>
        <w:spacing w:before="240" w:after="60"/>
        <w:outlineLvl w:val="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РІШЕННЯ № 2</w:t>
      </w:r>
    </w:p>
    <w:p w:rsidR="005346A7" w:rsidRDefault="005346A7" w:rsidP="005346A7">
      <w:pPr>
        <w:spacing w:before="240" w:after="60"/>
        <w:outlineLvl w:val="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346A7" w:rsidRDefault="005346A7" w:rsidP="005346A7">
      <w:pPr>
        <w:ind w:firstLine="1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14 квітня   2020 року                             </w:t>
      </w:r>
    </w:p>
    <w:p w:rsidR="005346A7" w:rsidRDefault="005346A7" w:rsidP="005346A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с .Мостове                 </w:t>
      </w:r>
    </w:p>
    <w:p w:rsidR="005346A7" w:rsidRDefault="005346A7" w:rsidP="005346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Звіт дільничного офіцера поліції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про   стан    законності, боротьби із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злочинністю, охорони громадського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порядку на території населених пункті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Мостівської</w:t>
      </w:r>
      <w:r>
        <w:rPr>
          <w:rFonts w:ascii="Times New Roman" w:hAnsi="Times New Roman"/>
          <w:sz w:val="24"/>
          <w:szCs w:val="24"/>
        </w:rPr>
        <w:t xml:space="preserve"> сільської  ради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Заслухавши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звіт 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uk-UA"/>
        </w:rPr>
        <w:t xml:space="preserve">дільничного офіцера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поліції Доманівського ВП ГУНП в Миколаївській області Кочмарика Володимира Зіновійовича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про стан дотримання законності, боротьби із злочинністю, охорони громадського порядку на території населених пунктів Мостівської  сільської ради , сільська рада відмічає, що на території населених пунктів громади 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  <w:lang w:val="uk-UA"/>
        </w:rPr>
        <w:t xml:space="preserve">проводиться певна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робота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по цьому питанню, виконкомом сільської ради, дільничним офіцером поліції та добровільними помічниками.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Питання дотримання законності та правопорядку обговорюються на засіданнях виконавчого комітету та  сесії сільської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  <w:r>
        <w:rPr>
          <w:rFonts w:ascii="Times New Roman" w:hAnsi="Times New Roman"/>
          <w:sz w:val="24"/>
          <w:szCs w:val="24"/>
        </w:rPr>
        <w:t>, в установах та закладах громади.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Дільничний офіцер поліції  спільно з громадським формуванням здійснюють рейдові перевірки на території громади з метою проведення </w:t>
      </w:r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gramEnd"/>
      <w:r>
        <w:rPr>
          <w:rFonts w:ascii="Times New Roman" w:hAnsi="Times New Roman"/>
          <w:sz w:val="24"/>
          <w:szCs w:val="24"/>
        </w:rPr>
        <w:t>ілактичної роботи серед населення, виявлення неблагополучних сімей, осіб, схильних до правопорушень. Заяви та скарги громадян, що стосуються порушення їх законних прав та охорони громадського порядку, розглядаються в установленому законодавством порядку.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     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метою зміцнення законності та правопорядку на території населених пунктів </w:t>
      </w:r>
      <w:r>
        <w:rPr>
          <w:rFonts w:ascii="Times New Roman" w:hAnsi="Times New Roman"/>
          <w:sz w:val="24"/>
          <w:szCs w:val="24"/>
          <w:lang w:val="uk-UA"/>
        </w:rPr>
        <w:t>Мостівської</w:t>
      </w:r>
      <w:r>
        <w:rPr>
          <w:rFonts w:ascii="Times New Roman" w:hAnsi="Times New Roman"/>
          <w:sz w:val="24"/>
          <w:szCs w:val="24"/>
        </w:rPr>
        <w:t xml:space="preserve"> сільської ради, попередження правопорушень,  керуючись   ст.  26  Закону України «Про місцеве самоврядування в Україні»,  Законом України «Про Національну поліцію»</w:t>
      </w:r>
      <w:r>
        <w:rPr>
          <w:rFonts w:ascii="Times New Roman" w:hAnsi="Times New Roman"/>
          <w:sz w:val="24"/>
          <w:szCs w:val="24"/>
          <w:lang w:val="uk-UA"/>
        </w:rPr>
        <w:t>, виконавчий комітет сільської ради,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1.Звіт дільничного офіцера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поліції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Доманівського ВП ГУНП в Миколаївській області Кочмарика Володимира Зіновійовича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про стан дотримання законності, боротьби із злочинністю, охорони громадського порядку на території населених пунктів Мостівської сільської ради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взяти до відома.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2.Рекомендувати дільничному офіцеру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поліції Доманівського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ВП Головного управління Національної Поліції у Миколаївській області Кочмарику В.З.: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2.1.Забезпечити  ефективне реагування на заяви, звернення громадян, установ та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ідприємств, вживати заходів на підвищення результативності роботи по їх вирішенню.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2.2.Проводити цільові </w:t>
      </w:r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gramEnd"/>
      <w:r>
        <w:rPr>
          <w:rFonts w:ascii="Times New Roman" w:hAnsi="Times New Roman"/>
          <w:sz w:val="24"/>
          <w:szCs w:val="24"/>
        </w:rPr>
        <w:t>ілактичні заходи, спрямовані на дотримання законодавства у сфері безпеки дорожнього руху.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2.3.Здійснювати аналіз причин та умов скоєння правопорушень на ґрунті  пияцтва і наркоманії та працювати з особами, які їх вчиняють.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2.4.Організовувати  рейди – перевірки домогосподарств громадян населених пунктів громади  з метою проведення </w:t>
      </w:r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gramEnd"/>
      <w:r>
        <w:rPr>
          <w:rFonts w:ascii="Times New Roman" w:hAnsi="Times New Roman"/>
          <w:sz w:val="24"/>
          <w:szCs w:val="24"/>
        </w:rPr>
        <w:t>ілактичної  роботи серед сільського населення по профілактиці і боротьбі зі злочинністю на території громади спільно з  членами виконавчого комітету.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2.5.Продовжувати  здійснювати перевірку поведінки та способу життя </w:t>
      </w:r>
      <w:proofErr w:type="gramStart"/>
      <w:r>
        <w:rPr>
          <w:rFonts w:ascii="Times New Roman" w:hAnsi="Times New Roman"/>
          <w:sz w:val="24"/>
          <w:szCs w:val="24"/>
        </w:rPr>
        <w:t>осіб</w:t>
      </w:r>
      <w:proofErr w:type="gramEnd"/>
      <w:r>
        <w:rPr>
          <w:rFonts w:ascii="Times New Roman" w:hAnsi="Times New Roman"/>
          <w:sz w:val="24"/>
          <w:szCs w:val="24"/>
        </w:rPr>
        <w:t>, які звільнились з місць позбавлення волі, при цьому особливу увагу приділити особам, які неодноразово були засуджені за тяжкі і умисні злочини, засуджених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покарань,  непов’язаних з позбавленням  волі.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2.6.Посилити взаємодію у питанні проведенн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</w:rPr>
        <w:t xml:space="preserve"> спільних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з виконкомом сільської ради рейді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 дотриманню правил благоустрою.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2.7.Проводити </w:t>
      </w:r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gramEnd"/>
      <w:r>
        <w:rPr>
          <w:rFonts w:ascii="Times New Roman" w:hAnsi="Times New Roman"/>
          <w:sz w:val="24"/>
          <w:szCs w:val="24"/>
        </w:rPr>
        <w:t>ілактичну роботу з учнями загальноосвітніх закладів та молоддю населених пунктів громади.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2.8.Здійснювати  контроль за виконанням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ідприємцями заборони щодо продажу неповнолітнім алкогольних та тютюнових виробів, дотримання режиму роботи закладів торгівлі.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3.Контроль за виконанням даного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ішення </w:t>
      </w:r>
      <w:r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Сільський голова</w:t>
      </w:r>
      <w:proofErr w:type="gramStart"/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Н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адія БАБАНСЬКА</w:t>
      </w:r>
      <w:r>
        <w:rPr>
          <w:rFonts w:ascii="Times New Roman" w:hAnsi="Times New Roman"/>
          <w:sz w:val="24"/>
          <w:szCs w:val="24"/>
        </w:rPr>
        <w:t>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                       </w:t>
      </w: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DCB5EE" wp14:editId="113C4B55">
            <wp:extent cx="419100" cy="57150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Миколаївська область</w:t>
      </w:r>
    </w:p>
    <w:p w:rsidR="005346A7" w:rsidRDefault="005346A7" w:rsidP="005346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Доманівський район</w:t>
      </w:r>
    </w:p>
    <w:p w:rsidR="005346A7" w:rsidRDefault="005346A7" w:rsidP="005346A7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РІШЕННЯ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14 квітня 2020 року             № 3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Про підготовку та проведення мітингу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щодо відзначення Дня Перемоги в населених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пунктах Мостівської сільської ради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Відповідно до п.п. 19, 20 статті 42, частини 2 статті 52 Закону України «Про місцеве самоврядування в Україні», виконавчий комітет сільської ради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9 травня 2020 року о 10 годині провести мітинг щодо відзначення Дня Перемоги в населених пунктах: Мостове, Суха Балка, Лідіївка, Олександрівка Мостівської сільської ради біля пам’ятників загиблим воїнам з покладанням квітів. 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Контролль за виконанням даного рішення покласти на заступника сільського голови Пастушенко С.Г.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Голова виконкому                                                                   Н.В.Бабанська    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22BB44" wp14:editId="3C77132B">
            <wp:extent cx="419100" cy="571500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Миколаївська область</w:t>
      </w:r>
    </w:p>
    <w:p w:rsidR="005346A7" w:rsidRDefault="005346A7" w:rsidP="005346A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5346A7" w:rsidRDefault="005346A7" w:rsidP="005346A7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14 квітня 2020 року             № 4</w:t>
      </w:r>
    </w:p>
    <w:p w:rsidR="005346A7" w:rsidRDefault="005346A7" w:rsidP="005346A7">
      <w:pPr>
        <w:shd w:val="clear" w:color="auto" w:fill="FFFFFF"/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</w:pPr>
    </w:p>
    <w:p w:rsidR="005346A7" w:rsidRDefault="005346A7" w:rsidP="005346A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Про роботу з неблагонадійними сім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ями, </w:t>
      </w:r>
    </w:p>
    <w:p w:rsidR="005346A7" w:rsidRDefault="005346A7" w:rsidP="005346A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де виховуються неповнолітні діти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Заслухавши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інформацію начальника відділу соціального захисту населення Ахрамович Н.В. «Про стан профілактичної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роботи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питань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дитячої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бездоглядності на території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ради» відповідно до статі 34 Закону України «Про місцеве самоврядування в Україні»,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виконавчий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комітет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ради ,  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ВИРІШИВ :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1.Інформацію начальника відділу Ахрамович Н.В. «Про роботу з неблагонадійними сім’ями, де виховуються неповнолітні діти»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прийняти до відома.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 Виконавчому комітету :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 активізувати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роботу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соціально - неблагонадійними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сім’ями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метою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виявлення дітей 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  перебувають   в особливо складних умовах ;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здійснювати  контроль  за реєстрацією  новонароджених дітей, які виховуються  у неблагонадійних  сім’ях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посилити відповідальність  керівників  закладів освіти   та виконання  закону України «Про освіту» щодо забезпечення  повної  загальної  середньої освіти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активізувати   роботу комі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ії  по роботі  з неблагополучними сім’ями.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3.Контроль  за ходом  виконання даного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ішення покласти  на комісію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захисту прав дитини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при виконкомі сільської ради.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346A7" w:rsidRDefault="005346A7" w:rsidP="005346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Голова виконкому                                                            Надія БАБАНСЬКА</w:t>
      </w:r>
    </w:p>
    <w:p w:rsidR="005346A7" w:rsidRDefault="005346A7" w:rsidP="005346A7">
      <w:pPr>
        <w:spacing w:after="200" w:line="276" w:lineRule="auto"/>
        <w:jc w:val="both"/>
        <w:rPr>
          <w:sz w:val="24"/>
          <w:szCs w:val="24"/>
        </w:rPr>
      </w:pPr>
    </w:p>
    <w:p w:rsidR="005346A7" w:rsidRDefault="005346A7" w:rsidP="005346A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272EF0" wp14:editId="5D40909E">
            <wp:extent cx="4191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Миколаївська область</w:t>
      </w:r>
    </w:p>
    <w:p w:rsidR="005346A7" w:rsidRDefault="005346A7" w:rsidP="005346A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5346A7" w:rsidRDefault="005346A7" w:rsidP="005346A7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14 квітня  2020 року             №  5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 заходи щодо відзначення Дня села 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Дня Святого Миколая в селі Мостове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Відповідно до підпункту 3 пункту «б» статті 38 Закону України «Про місцеве самоврядування в Україні», виконавчий комітет сільської ради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1.Затвердити заходи щодо відзнапчення Дня села та Дня Святого Миколая в селі Мостове, яке відбудеться 22 травня 2020 року: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- 8.00 – 11.00 – служба у храмі Святого Миколая;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- 11.00-17.00 – дитячі розваги, батути (сквер с.Мостове)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- 15.00 – 16.00 – спортивні змагання(стадіон с. Мостове, ярмарок, лотерея ( біля Будинку культури):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- 16.00 – святковий концерт.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2.Контроль за виконанняя даного рішення залишаю за собою.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Голова виконкому                                                           Надія БАБАНСЬКА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F8D8AA" wp14:editId="359CAE60">
            <wp:extent cx="419100" cy="5715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7" w:rsidRDefault="005346A7" w:rsidP="00534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УКРАЇНА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Миколаївська область</w:t>
      </w:r>
    </w:p>
    <w:p w:rsidR="005346A7" w:rsidRDefault="005346A7" w:rsidP="005346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Доманівський район</w:t>
      </w:r>
    </w:p>
    <w:p w:rsidR="005346A7" w:rsidRDefault="005346A7" w:rsidP="005346A7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РІШЕННЯ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14 квітня 2020 року             №  6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Про виділення коштів та затвердження заходів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пов’язаних з 34-ми роковинами Чорнобильської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катастрофи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Відповідно до п.п. 19, 20 статті 42, частини 2 статті 52 Закону України «Про місцеве самоврядування в Україні»,  виконавчий комітет сільської ради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1.Затвердити заходи, пов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язані з 34-ми роковинами Чорнобильської катастрофи: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провести зустрічі керівників органів місцевого самоврядування з громадянами, які постраждали внаслідок Чорнобильської катастрофи;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-провести інформаційно-просвітницькі заходи, тематичні години у навчальних закладах з метою поширення екологічних знань серед молоді;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-провести у бібліотеках сільської ради тематичні виставки, присвячені 34-й річниці Чорнобильської катастрофи;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-забезпечити широке висвітлення на сайті сільської ради інформації заходів до 34-ї річниці Чорнобильської трагедії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2.Виділити кошти з Програми «Турбота» ліквідаторам аварії на Чорнобильскій АЕС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-Савченко Миколі Івановичу в розмірі 500 гривень;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-Максименко Борису Олексійовичу в розмірі 500 гривень.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Контроль за виконанням даного рішення залишаю за собою.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Голова виконкому                                                             Н.В.Бабанська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DA70B1" wp14:editId="15220BA6">
            <wp:extent cx="419100" cy="5715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Миколаївська область</w:t>
      </w:r>
    </w:p>
    <w:p w:rsidR="005346A7" w:rsidRDefault="005346A7" w:rsidP="005346A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5346A7" w:rsidRDefault="005346A7" w:rsidP="005346A7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5346A7" w:rsidRDefault="005346A7" w:rsidP="005346A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14 квітня 2020 року             № 7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Про виділення матеріальної допомоги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Згідно прийнятої Програми «Турбота», керуючись пунктом 2 статті 34 Закону України «Про місцеве самоврядування в Україні»,  виконавчий комітет сільської ради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ВИРІШИВ: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Виділити матеріальну допомогу гр. України учасникам війни  в розмірі  9300  ( дев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 тисяч триста ) гривень на лікування та на вирішення матеріально-побутових проблем: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Золотушка Івану Михайловичу в розмірі 1300  (одна тисяча триста) гривень;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Рингач Марії Григорівні в розмірі 500 (п</w:t>
      </w:r>
      <w:r>
        <w:rPr>
          <w:rFonts w:ascii="Times New Roman" w:hAnsi="Times New Roman"/>
          <w:sz w:val="24"/>
          <w:szCs w:val="24"/>
        </w:rPr>
        <w:t>;’</w:t>
      </w:r>
      <w:r>
        <w:rPr>
          <w:rFonts w:ascii="Times New Roman" w:hAnsi="Times New Roman"/>
          <w:sz w:val="24"/>
          <w:szCs w:val="24"/>
          <w:lang w:val="uk-UA"/>
        </w:rPr>
        <w:t>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Галюк Ганні Афанасіївні в розмірі 500 (п’ятьсот) гривень;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Грабовій Валентині Степанівні в розмірі 500 (п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ятьсот) гривень;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Підбережник Марії Василівні в розмірі 500 (п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ятьсот) гривень;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Харишиній Валентині Яківні в розмірі 500  (п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ятьсот) гривень;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Яцків Розалії Станіславівні в розмірі 500  (п’ятьсот)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Підбережній Людмилі Іванівні  в розмірі 500 (п’ятьсот) гривень;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Іванишиній Стефанії Іванівні в розмірі 500  (п’ятьсот)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Молодід Марії Андріївні в розмірі 500 ( п’ятьсот)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Єргій Ганні Петрівнів розмірі 500 (п’ятьсот)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Постоленко Олені Андріївні в розмірі 500 (п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Піскун Ользі Трохимівні в розмірі 500 (п’ятьсот)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Нахману Івану Йосиповичув розмірі 500 (п’ятьсот)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Онищак Євдокії Семенівнів розмірі 500 (п’ятьсот)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Барановій Клавдії Петрівні в розмірі 500 (п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ятьсот) гривень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Тупало Ніні Андріївні в розмірі 500 (п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ятьсот)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Спеціалісту відділу бухгалтерського обліку та звітності Нікорі Л.С. забезпечити виплату матеріальної допомоги в квітні  місяці 2020 року.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Контроль за виконанням даного рішення залишаю за собою.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Голова виконкому                                                                 Надія БАБАНСЬКА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5346A7" w:rsidRDefault="005346A7" w:rsidP="005346A7">
      <w:pPr>
        <w:rPr>
          <w:rFonts w:ascii="Times New Roman" w:hAnsi="Times New Roman"/>
          <w:sz w:val="24"/>
          <w:szCs w:val="24"/>
          <w:lang w:val="uk-UA"/>
        </w:rPr>
      </w:pPr>
    </w:p>
    <w:p w:rsidR="000C7186" w:rsidRDefault="000C7186">
      <w:bookmarkStart w:id="0" w:name="_GoBack"/>
      <w:bookmarkEnd w:id="0"/>
    </w:p>
    <w:sectPr w:rsidR="000C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A7"/>
    <w:rsid w:val="000C7186"/>
    <w:rsid w:val="005346A7"/>
    <w:rsid w:val="007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46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46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2020-09-23T13:17:00Z</dcterms:created>
  <dcterms:modified xsi:type="dcterms:W3CDTF">2020-09-23T13:17:00Z</dcterms:modified>
</cp:coreProperties>
</file>