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7AC" w:rsidRPr="00674EC9" w:rsidRDefault="006F07AC" w:rsidP="006F07A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74EC9">
        <w:rPr>
          <w:rFonts w:ascii="Times New Roman" w:eastAsia="Times New Roman" w:hAnsi="Times New Roman" w:cs="Times New Roman"/>
          <w:b/>
          <w:bCs/>
          <w:noProof/>
          <w:sz w:val="36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E679D04" wp14:editId="47FF9279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415925" cy="57150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EC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УКРАЇНА</w:t>
      </w:r>
    </w:p>
    <w:p w:rsidR="006F07AC" w:rsidRPr="00674EC9" w:rsidRDefault="006F07AC" w:rsidP="006F07A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74EC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Миколаївська область</w:t>
      </w:r>
    </w:p>
    <w:p w:rsidR="006F07AC" w:rsidRPr="00674EC9" w:rsidRDefault="006F07AC" w:rsidP="006F07A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proofErr w:type="spellStart"/>
      <w:r w:rsidRPr="00674EC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Доманівський</w:t>
      </w:r>
      <w:proofErr w:type="spellEnd"/>
      <w:r w:rsidRPr="00674EC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район</w:t>
      </w:r>
    </w:p>
    <w:p w:rsidR="006F07AC" w:rsidRPr="00674EC9" w:rsidRDefault="006F07AC" w:rsidP="006F07AC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proofErr w:type="spellStart"/>
      <w:r w:rsidRPr="00674EC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Мостівська</w:t>
      </w:r>
      <w:proofErr w:type="spellEnd"/>
      <w:r w:rsidRPr="00674EC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сільська   рада</w:t>
      </w:r>
    </w:p>
    <w:p w:rsidR="006F07AC" w:rsidRPr="00674EC9" w:rsidRDefault="006F07AC" w:rsidP="006F07AC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___________________________________________________________________________</w:t>
      </w:r>
    </w:p>
    <w:p w:rsidR="006F07AC" w:rsidRPr="00674EC9" w:rsidRDefault="006F07AC" w:rsidP="006F07AC">
      <w:pPr>
        <w:ind w:left="-54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6F07AC" w:rsidRPr="00674EC9" w:rsidRDefault="006F07AC" w:rsidP="006F07AC">
      <w:pPr>
        <w:ind w:left="-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674EC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РОЗПОРЯДЖЕННЯ</w:t>
      </w:r>
    </w:p>
    <w:p w:rsidR="006F07AC" w:rsidRPr="00674EC9" w:rsidRDefault="006F07AC" w:rsidP="006F07AC">
      <w:pPr>
        <w:ind w:left="-54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6F07AC" w:rsidRPr="00674EC9" w:rsidRDefault="006F07AC" w:rsidP="006F07AC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Від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24 грудня </w:t>
      </w: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2019 року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</w:t>
      </w: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60</w:t>
      </w: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-о</w:t>
      </w:r>
    </w:p>
    <w:p w:rsidR="006F07AC" w:rsidRPr="00674EC9" w:rsidRDefault="006F07AC" w:rsidP="006F07AC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F07AC" w:rsidRDefault="006F07AC" w:rsidP="006F07AC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Про внесення  змін до </w:t>
      </w:r>
    </w:p>
    <w:p w:rsidR="006F07AC" w:rsidRPr="00674EC9" w:rsidRDefault="006F07AC" w:rsidP="006F07AC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паспортів бюджетних</w:t>
      </w: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програм на 2019 рік</w:t>
      </w:r>
    </w:p>
    <w:p w:rsidR="006F07AC" w:rsidRPr="00674EC9" w:rsidRDefault="006F07AC" w:rsidP="006F07AC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F07AC" w:rsidRDefault="006F07AC" w:rsidP="006F07AC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Відповідно до ст. 20 Бюджетного кодексу України (зі змінами), наказу Міністерства фінансів України від 26.08.2014 року № 836 «Про деякі питання запровадження програмно-цільового методу складання та виконання місцевих бюджетів» (зі змінами), наказу Міністерства фінансів України від 02.08.2010 року № 805 «Про затвердження Основних підходів до запровадження програмно-цільового методу складання та виконання місцевих бюджетів», наказу Міністерства фінансів України від 17.05.2011 року № 608 «Про затвердження методичних рекомендацій щодо здійснення оцінки ефективності бюджетних програм», наказу Міністерства фінансів України від 02.12.2014 року № 1195 «Про затвердження Структури кодування програмної класифікації видатків та кредитування місцевих бюджетів і Типової програмної класифікації видатків та кредитування місцевих бюджетів» (зі змінами), рішення сільської ради від 20.12.2018 року № 9 «Про бюджет </w:t>
      </w:r>
      <w:proofErr w:type="spellStart"/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Мостівської</w:t>
      </w:r>
      <w:proofErr w:type="spellEnd"/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сільської ради на 2019 року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:</w:t>
      </w:r>
    </w:p>
    <w:p w:rsidR="006F07AC" w:rsidRDefault="006F07AC" w:rsidP="006F07AC">
      <w:pP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1.Внести зміни до паспортів</w:t>
      </w:r>
      <w:r w:rsidRPr="00674EC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бюджет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них</w:t>
      </w:r>
      <w:r w:rsidRPr="00674EC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програм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на 2019 рік за кодами</w:t>
      </w:r>
      <w:r w:rsidRPr="00674EC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програмної класифікації видатків :</w:t>
      </w:r>
    </w:p>
    <w:p w:rsidR="006F07AC" w:rsidRDefault="006F07AC" w:rsidP="006F07AC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 </w:t>
      </w:r>
      <w:r w:rsidRPr="0097622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- КПКВК</w:t>
      </w:r>
      <w:r w:rsidRPr="00976222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МБ 0110150-</w:t>
      </w:r>
      <w:r w:rsidRPr="009762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рад;</w:t>
      </w:r>
    </w:p>
    <w:p w:rsidR="006F07AC" w:rsidRDefault="006F07AC" w:rsidP="006F07AC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</w:t>
      </w:r>
      <w:r w:rsidRPr="0097622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-</w:t>
      </w:r>
      <w:r w:rsidRPr="0097622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КПКВК</w:t>
      </w:r>
      <w:r w:rsidRPr="00976222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 МБ 0111010- </w:t>
      </w:r>
      <w:r w:rsidRPr="009762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>Надання дошкільної освіти;</w:t>
      </w:r>
    </w:p>
    <w:p w:rsidR="006F07AC" w:rsidRDefault="006F07AC" w:rsidP="006F07AC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</w:t>
      </w:r>
      <w:r w:rsidRPr="0097622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674EC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-</w:t>
      </w:r>
      <w:r w:rsidRPr="00674EC9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КПКВК</w:t>
      </w:r>
      <w:r w:rsidRPr="00674EC9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 МБ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0114030</w:t>
      </w:r>
      <w:r w:rsidRPr="00674EC9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- </w:t>
      </w:r>
      <w:r w:rsidRPr="008F3411">
        <w:rPr>
          <w:rFonts w:ascii="Times New Roman" w:hAnsi="Times New Roman" w:cs="Times New Roman"/>
          <w:bCs/>
          <w:sz w:val="24"/>
          <w:szCs w:val="24"/>
          <w:lang w:val="uk-UA"/>
        </w:rPr>
        <w:t>Забезпечення діяльності бібліотек</w:t>
      </w:r>
      <w:r w:rsidRPr="00674EC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>;</w:t>
      </w:r>
    </w:p>
    <w:p w:rsidR="006F07AC" w:rsidRDefault="006F07AC" w:rsidP="006F07AC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</w:t>
      </w:r>
      <w:r w:rsidRPr="0097622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-</w:t>
      </w:r>
      <w:r w:rsidRPr="0097622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КПКВК</w:t>
      </w:r>
      <w:r w:rsidRPr="00976222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 МБ 0114060- </w:t>
      </w:r>
      <w:r w:rsidRPr="0097622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Забезпечення діяльності палаців </w:t>
      </w:r>
      <w:r w:rsidRPr="00976222">
        <w:rPr>
          <w:rFonts w:ascii="Times New Roman" w:hAnsi="Times New Roman" w:cs="Times New Roman"/>
          <w:bCs/>
          <w:sz w:val="24"/>
          <w:szCs w:val="24"/>
        </w:rPr>
        <w:t>i</w:t>
      </w:r>
      <w:r w:rsidRPr="0097622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будинків культури, клубів, центрів дозвілля та </w:t>
      </w:r>
      <w:r w:rsidRPr="00976222">
        <w:rPr>
          <w:rFonts w:ascii="Times New Roman" w:hAnsi="Times New Roman" w:cs="Times New Roman"/>
          <w:bCs/>
          <w:sz w:val="24"/>
          <w:szCs w:val="24"/>
        </w:rPr>
        <w:t>i</w:t>
      </w:r>
      <w:proofErr w:type="spellStart"/>
      <w:r w:rsidRPr="00976222">
        <w:rPr>
          <w:rFonts w:ascii="Times New Roman" w:hAnsi="Times New Roman" w:cs="Times New Roman"/>
          <w:bCs/>
          <w:sz w:val="24"/>
          <w:szCs w:val="24"/>
          <w:lang w:val="uk-UA"/>
        </w:rPr>
        <w:t>нших</w:t>
      </w:r>
      <w:proofErr w:type="spellEnd"/>
      <w:r w:rsidRPr="0097622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клубних закладів;</w:t>
      </w:r>
    </w:p>
    <w:p w:rsidR="006F07AC" w:rsidRDefault="006F07AC" w:rsidP="006F07AC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  - </w:t>
      </w:r>
      <w:r w:rsidRPr="0097622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КПКВК</w:t>
      </w:r>
      <w:r w:rsidRPr="00976222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 МБ 011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4082</w:t>
      </w:r>
      <w:r w:rsidRPr="00976222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- </w:t>
      </w:r>
      <w:r w:rsidRPr="00515166">
        <w:rPr>
          <w:rFonts w:ascii="Times New Roman" w:hAnsi="Times New Roman" w:cs="Times New Roman"/>
          <w:bCs/>
          <w:sz w:val="24"/>
          <w:szCs w:val="24"/>
          <w:lang w:val="uk-UA"/>
        </w:rPr>
        <w:t>Інші заходи в галузі культури і мистецтва</w:t>
      </w:r>
      <w:r w:rsidRPr="00976222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6F07AC" w:rsidRPr="00515166" w:rsidRDefault="006F07AC" w:rsidP="006F07AC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   - </w:t>
      </w:r>
      <w:r w:rsidRPr="00927BB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КПКВК</w:t>
      </w:r>
      <w:r w:rsidRPr="00927BBA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 МБ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0116013 - </w:t>
      </w:r>
      <w:r w:rsidRPr="001B08F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Забезпечення діяльності водопровідно-кан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алізаційного </w:t>
      </w:r>
      <w:r w:rsidRPr="001B08F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господарства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;</w:t>
      </w:r>
    </w:p>
    <w:p w:rsidR="006F07AC" w:rsidRDefault="006F07AC" w:rsidP="006F07AC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 </w:t>
      </w:r>
      <w:r w:rsidRPr="0097622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- КПКВК</w:t>
      </w:r>
      <w:r w:rsidRPr="00976222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 МБ 0116030</w:t>
      </w:r>
      <w:r w:rsidRPr="0097622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- Організація благоустрою населених пунктів;</w:t>
      </w:r>
    </w:p>
    <w:p w:rsidR="006F07AC" w:rsidRDefault="006F07AC" w:rsidP="006F07AC">
      <w:pP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97622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uk-UA" w:eastAsia="ru-RU"/>
        </w:rPr>
        <w:t xml:space="preserve"> </w:t>
      </w:r>
    </w:p>
    <w:p w:rsidR="006F07AC" w:rsidRPr="00515166" w:rsidRDefault="006F07AC" w:rsidP="006F07AC">
      <w:pP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6F07AC" w:rsidRDefault="006F07AC" w:rsidP="006F07A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</w:t>
      </w: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Координацію щодо виконання даного розпорядження покласти на начальника відділу фінансів, бухгалтерського обліку та звітності (</w:t>
      </w:r>
      <w:proofErr w:type="spellStart"/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Гривнак</w:t>
      </w:r>
      <w:proofErr w:type="spellEnd"/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А.С.), контроль - на заступника сільського голови згі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дно з розподілом повноважень.  </w:t>
      </w:r>
    </w:p>
    <w:p w:rsidR="006F07AC" w:rsidRDefault="006F07AC" w:rsidP="006F07AC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F07AC" w:rsidRDefault="006F07AC" w:rsidP="006F07AC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F07AC" w:rsidRDefault="006F07AC" w:rsidP="006F07AC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F07AC" w:rsidRDefault="006F07AC" w:rsidP="006F07AC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7622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Сільський голова                                                                                      Н.В.</w:t>
      </w:r>
      <w:proofErr w:type="spellStart"/>
      <w:r w:rsidRPr="0097622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Бабанська</w:t>
      </w:r>
      <w:proofErr w:type="spellEnd"/>
      <w:r w:rsidRPr="0097622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  </w:t>
      </w:r>
    </w:p>
    <w:p w:rsidR="006F07AC" w:rsidRPr="00927BBA" w:rsidRDefault="006F07AC" w:rsidP="006F07AC">
      <w:pPr>
        <w:rPr>
          <w:lang w:val="uk-UA"/>
        </w:rPr>
      </w:pPr>
    </w:p>
    <w:p w:rsidR="006F07AC" w:rsidRDefault="006F07AC" w:rsidP="006F07AC">
      <w:pPr>
        <w:rPr>
          <w:lang w:val="uk-UA"/>
        </w:rPr>
      </w:pPr>
    </w:p>
    <w:p w:rsidR="006F07AC" w:rsidRDefault="006F07AC" w:rsidP="006F07AC">
      <w:pPr>
        <w:rPr>
          <w:lang w:val="uk-UA"/>
        </w:rPr>
      </w:pPr>
    </w:p>
    <w:p w:rsidR="006F07AC" w:rsidRDefault="006F07AC" w:rsidP="006F07AC">
      <w:pPr>
        <w:rPr>
          <w:lang w:val="uk-UA"/>
        </w:rPr>
      </w:pPr>
    </w:p>
    <w:p w:rsidR="006F07AC" w:rsidRDefault="006F07AC" w:rsidP="006F07AC">
      <w:pPr>
        <w:rPr>
          <w:lang w:val="uk-UA"/>
        </w:rPr>
      </w:pPr>
    </w:p>
    <w:p w:rsidR="005340F4" w:rsidRDefault="005340F4">
      <w:bookmarkStart w:id="0" w:name="_GoBack"/>
      <w:bookmarkEnd w:id="0"/>
    </w:p>
    <w:sectPr w:rsidR="00534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CB"/>
    <w:rsid w:val="00190ACB"/>
    <w:rsid w:val="005340F4"/>
    <w:rsid w:val="006F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A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A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2020-07-08T07:47:00Z</dcterms:created>
  <dcterms:modified xsi:type="dcterms:W3CDTF">2020-07-08T07:48:00Z</dcterms:modified>
</cp:coreProperties>
</file>