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09" w:rsidRDefault="00922BDA" w:rsidP="00DA4A53">
      <w:pPr>
        <w:rPr>
          <w:lang w:val="uk-UA" w:eastAsia="en-US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18pt;width:41.25pt;height:54pt;z-index:1;visibility:visible;mso-wrap-edited:f" fillcolor="window">
            <v:imagedata r:id="rId5" o:title=""/>
            <w10:wrap type="topAndBottom"/>
          </v:shape>
          <o:OLEObject Type="Embed" ProgID="Word.Picture.8" ShapeID="_x0000_s1026" DrawAspect="Content" ObjectID="_1641728675" r:id="rId6"/>
        </w:pict>
      </w:r>
    </w:p>
    <w:p w:rsidR="00CD3709" w:rsidRDefault="00CD3709" w:rsidP="00DA4A53">
      <w:pPr>
        <w:spacing w:line="276" w:lineRule="auto"/>
        <w:jc w:val="center"/>
        <w:rPr>
          <w:lang w:val="uk-UA"/>
        </w:rPr>
      </w:pPr>
      <w:r>
        <w:rPr>
          <w:b/>
          <w:lang w:val="uk-UA"/>
        </w:rPr>
        <w:t>У К Р А Ї Н А</w:t>
      </w:r>
    </w:p>
    <w:p w:rsidR="00CD3709" w:rsidRDefault="00CD3709" w:rsidP="00DA4A53">
      <w:pPr>
        <w:spacing w:line="276" w:lineRule="auto"/>
        <w:rPr>
          <w:b/>
          <w:lang w:val="uk-UA"/>
        </w:rPr>
      </w:pPr>
      <w:r>
        <w:rPr>
          <w:b/>
          <w:lang w:val="uk-UA"/>
        </w:rPr>
        <w:t xml:space="preserve">                                            МОСТІВСЬКА  СІЛЬСЬКА  РАДА</w:t>
      </w:r>
    </w:p>
    <w:p w:rsidR="00CD3709" w:rsidRDefault="00CD3709" w:rsidP="00DA4A53">
      <w:pPr>
        <w:spacing w:line="276" w:lineRule="auto"/>
        <w:rPr>
          <w:b/>
          <w:lang w:val="uk-UA"/>
        </w:rPr>
      </w:pPr>
      <w:r>
        <w:rPr>
          <w:b/>
          <w:lang w:val="uk-UA"/>
        </w:rPr>
        <w:t xml:space="preserve">                         ДОМАНІВСЬКОГО  РАЙОНУ МИКОЛАЇВСЬКОЇ  ОБЛАСТІ</w:t>
      </w:r>
    </w:p>
    <w:p w:rsidR="00CD3709" w:rsidRDefault="00CD3709" w:rsidP="00DA4A53">
      <w:pPr>
        <w:keepNext/>
        <w:outlineLvl w:val="0"/>
        <w:rPr>
          <w:lang w:val="uk-UA"/>
        </w:rPr>
      </w:pPr>
    </w:p>
    <w:p w:rsidR="00CD3709" w:rsidRDefault="00CD3709" w:rsidP="00DA4A53">
      <w:pPr>
        <w:keepNext/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</w:t>
      </w:r>
      <w:r w:rsidR="00922BDA">
        <w:rPr>
          <w:b/>
          <w:lang w:val="uk-UA"/>
        </w:rPr>
        <w:t xml:space="preserve">П Р О Е К Т  </w:t>
      </w:r>
      <w:bookmarkStart w:id="0" w:name="_GoBack"/>
      <w:bookmarkEnd w:id="0"/>
      <w:r>
        <w:rPr>
          <w:b/>
          <w:lang w:val="uk-UA"/>
        </w:rPr>
        <w:t xml:space="preserve"> 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 </w:t>
      </w:r>
    </w:p>
    <w:p w:rsidR="00CD3709" w:rsidRDefault="00CD3709" w:rsidP="00DA4A53">
      <w:pPr>
        <w:spacing w:line="276" w:lineRule="auto"/>
        <w:rPr>
          <w:lang w:val="uk-UA"/>
        </w:rPr>
      </w:pPr>
    </w:p>
    <w:p w:rsidR="00CD3709" w:rsidRDefault="00CD3709" w:rsidP="00DA4A53">
      <w:pPr>
        <w:spacing w:line="276" w:lineRule="auto"/>
        <w:rPr>
          <w:lang w:val="uk-UA"/>
        </w:rPr>
      </w:pPr>
      <w:r>
        <w:rPr>
          <w:lang w:val="uk-UA"/>
        </w:rPr>
        <w:t xml:space="preserve">    Від «31» січня 2020 року № __    </w:t>
      </w:r>
      <w:r w:rsidRPr="001A14C8">
        <w:t xml:space="preserve">                    </w:t>
      </w:r>
      <w:r>
        <w:rPr>
          <w:lang w:val="uk-UA"/>
        </w:rPr>
        <w:t xml:space="preserve"> ХХХ</w:t>
      </w:r>
      <w:r>
        <w:rPr>
          <w:lang w:val="en-US"/>
        </w:rPr>
        <w:t>XIII</w:t>
      </w:r>
      <w:r w:rsidRPr="003932DC">
        <w:t xml:space="preserve"> </w:t>
      </w:r>
      <w:r>
        <w:rPr>
          <w:lang w:val="uk-UA"/>
        </w:rPr>
        <w:t xml:space="preserve">чергова сесія восьмого скликання      </w:t>
      </w:r>
    </w:p>
    <w:p w:rsidR="00CD3709" w:rsidRDefault="00CD3709" w:rsidP="00DA4A53">
      <w:pPr>
        <w:rPr>
          <w:b/>
          <w:lang w:val="uk-UA"/>
        </w:rPr>
      </w:pPr>
    </w:p>
    <w:p w:rsidR="00CD3709" w:rsidRDefault="00CD3709" w:rsidP="000C0CA1">
      <w:pPr>
        <w:ind w:right="4535"/>
        <w:rPr>
          <w:b/>
          <w:lang w:val="uk-UA"/>
        </w:rPr>
      </w:pPr>
      <w:r>
        <w:rPr>
          <w:b/>
          <w:lang w:val="uk-UA"/>
        </w:rPr>
        <w:t xml:space="preserve"> Про надання згоди на поділ земельної ділянки комунальної власності , кадастровий номер 4822780500:11:000:0128</w:t>
      </w:r>
    </w:p>
    <w:p w:rsidR="00CD3709" w:rsidRDefault="00CD3709" w:rsidP="000C0CA1">
      <w:pPr>
        <w:ind w:right="4535"/>
        <w:rPr>
          <w:b/>
          <w:lang w:val="uk-UA"/>
        </w:rPr>
      </w:pPr>
      <w:r>
        <w:rPr>
          <w:b/>
          <w:lang w:val="uk-UA"/>
        </w:rPr>
        <w:t xml:space="preserve">в межах території </w:t>
      </w:r>
      <w:proofErr w:type="spellStart"/>
      <w:r>
        <w:rPr>
          <w:b/>
          <w:lang w:val="uk-UA"/>
        </w:rPr>
        <w:t>Мостівської</w:t>
      </w:r>
      <w:proofErr w:type="spellEnd"/>
      <w:r>
        <w:rPr>
          <w:b/>
          <w:lang w:val="uk-UA"/>
        </w:rPr>
        <w:t xml:space="preserve"> сільської ради </w:t>
      </w:r>
      <w:proofErr w:type="spellStart"/>
      <w:r>
        <w:rPr>
          <w:b/>
          <w:lang w:val="uk-UA"/>
        </w:rPr>
        <w:t>Доманівського</w:t>
      </w:r>
      <w:proofErr w:type="spellEnd"/>
      <w:r>
        <w:rPr>
          <w:b/>
          <w:lang w:val="uk-UA"/>
        </w:rPr>
        <w:t xml:space="preserve"> району Миколаївської області. </w:t>
      </w:r>
    </w:p>
    <w:p w:rsidR="00CD3709" w:rsidRDefault="00CD3709" w:rsidP="00DA4A53">
      <w:pPr>
        <w:spacing w:line="276" w:lineRule="auto"/>
        <w:jc w:val="both"/>
        <w:rPr>
          <w:lang w:val="uk-UA"/>
        </w:rPr>
      </w:pPr>
    </w:p>
    <w:p w:rsidR="00CD3709" w:rsidRDefault="00CD3709" w:rsidP="003F5513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Розглянувши заяву гр. України </w:t>
      </w:r>
      <w:r>
        <w:rPr>
          <w:b/>
          <w:lang w:val="uk-UA"/>
        </w:rPr>
        <w:t xml:space="preserve">Іван Ганни Корніївни </w:t>
      </w:r>
      <w:r>
        <w:rPr>
          <w:lang w:val="uk-UA"/>
        </w:rPr>
        <w:t xml:space="preserve">та керуючись п.34 ст. 26 Закону України «Про місцеве самоврядування в Україні» ст.12, 79-1,80,122,186 Земельного Кодексу України,  ст. 56 Закону України «Про землеустрій» згідно Наказу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у Миколаївській області № 6512/14-18-сг від 26.09.2018 року « Про передачу земельних ділянок державної власності у комунальну власність» та враховуючи рекомендації постійної комісії з питань земельних відносин, будівництва, архітектури, просторового планування, природних ресурсів та екології, </w:t>
      </w:r>
      <w:proofErr w:type="spellStart"/>
      <w:r>
        <w:rPr>
          <w:lang w:val="uk-UA"/>
        </w:rPr>
        <w:t>Мостівська</w:t>
      </w:r>
      <w:proofErr w:type="spellEnd"/>
      <w:r>
        <w:rPr>
          <w:lang w:val="uk-UA"/>
        </w:rPr>
        <w:t xml:space="preserve"> сільська рада. </w:t>
      </w:r>
    </w:p>
    <w:p w:rsidR="00CD3709" w:rsidRDefault="00CD3709" w:rsidP="00AB0F35">
      <w:pPr>
        <w:spacing w:line="276" w:lineRule="auto"/>
        <w:jc w:val="both"/>
        <w:rPr>
          <w:lang w:val="uk-UA"/>
        </w:rPr>
      </w:pPr>
    </w:p>
    <w:p w:rsidR="00CD3709" w:rsidRDefault="00CD3709" w:rsidP="00DA4A53">
      <w:pPr>
        <w:spacing w:line="276" w:lineRule="auto"/>
        <w:jc w:val="both"/>
        <w:rPr>
          <w:lang w:val="uk-UA"/>
        </w:rPr>
      </w:pPr>
    </w:p>
    <w:p w:rsidR="00CD3709" w:rsidRPr="00D27520" w:rsidRDefault="00CD3709" w:rsidP="003F5513">
      <w:pPr>
        <w:ind w:right="-1"/>
        <w:rPr>
          <w:b/>
          <w:lang w:val="uk-UA"/>
        </w:rPr>
      </w:pPr>
      <w:r w:rsidRPr="00D27520">
        <w:rPr>
          <w:b/>
          <w:lang w:val="uk-UA"/>
        </w:rPr>
        <w:t>ВИРІШИЛА:</w:t>
      </w:r>
    </w:p>
    <w:p w:rsidR="00CD3709" w:rsidRDefault="00CD3709" w:rsidP="00DA4A53">
      <w:pPr>
        <w:jc w:val="both"/>
        <w:rPr>
          <w:lang w:val="uk-UA"/>
        </w:rPr>
      </w:pPr>
    </w:p>
    <w:p w:rsidR="00CD3709" w:rsidRDefault="00CD3709" w:rsidP="00DA4A53">
      <w:pPr>
        <w:jc w:val="both"/>
        <w:rPr>
          <w:lang w:val="uk-UA"/>
        </w:rPr>
      </w:pPr>
      <w:r>
        <w:rPr>
          <w:lang w:val="uk-UA"/>
        </w:rPr>
        <w:t xml:space="preserve">  1. Надати згоду </w:t>
      </w:r>
      <w:proofErr w:type="spellStart"/>
      <w:r>
        <w:rPr>
          <w:lang w:val="uk-UA"/>
        </w:rPr>
        <w:t>навиготовлення</w:t>
      </w:r>
      <w:proofErr w:type="spellEnd"/>
      <w:r>
        <w:rPr>
          <w:lang w:val="uk-UA"/>
        </w:rPr>
        <w:t xml:space="preserve"> технічної документації із землеустрою щодо </w:t>
      </w:r>
      <w:r>
        <w:rPr>
          <w:bCs/>
          <w:lang w:val="uk-UA"/>
        </w:rPr>
        <w:t xml:space="preserve">поділу </w:t>
      </w:r>
      <w:r>
        <w:rPr>
          <w:lang w:val="uk-UA"/>
        </w:rPr>
        <w:t xml:space="preserve">земельної ділянки комунальної власності площею </w:t>
      </w:r>
      <w:smartTag w:uri="urn:schemas-microsoft-com:office:smarttags" w:element="metricconverter">
        <w:smartTagPr>
          <w:attr w:name="ProductID" w:val="39,1793 га"/>
        </w:smartTagPr>
        <w:r>
          <w:rPr>
            <w:b/>
            <w:lang w:val="uk-UA"/>
          </w:rPr>
          <w:t>39,1793</w:t>
        </w:r>
        <w:r>
          <w:rPr>
            <w:lang w:val="uk-UA"/>
          </w:rPr>
          <w:t xml:space="preserve"> га</w:t>
        </w:r>
      </w:smartTag>
      <w:r>
        <w:rPr>
          <w:lang w:val="uk-UA"/>
        </w:rPr>
        <w:t xml:space="preserve">, з кадастровим номером </w:t>
      </w:r>
      <w:r>
        <w:rPr>
          <w:b/>
          <w:u w:val="single"/>
          <w:lang w:val="uk-UA"/>
        </w:rPr>
        <w:t>4822780500:11:000:0128</w:t>
      </w:r>
      <w:r>
        <w:rPr>
          <w:lang w:val="uk-UA"/>
        </w:rPr>
        <w:t xml:space="preserve"> в межах території </w:t>
      </w:r>
      <w:proofErr w:type="spellStart"/>
      <w:r>
        <w:rPr>
          <w:lang w:val="uk-UA"/>
        </w:rPr>
        <w:t>Мостівської</w:t>
      </w:r>
      <w:proofErr w:type="spellEnd"/>
      <w:r>
        <w:rPr>
          <w:lang w:val="uk-UA"/>
        </w:rPr>
        <w:t xml:space="preserve"> сільської ради </w:t>
      </w:r>
      <w:proofErr w:type="spellStart"/>
      <w:r>
        <w:rPr>
          <w:lang w:val="uk-UA"/>
        </w:rPr>
        <w:t>Доманівського</w:t>
      </w:r>
      <w:proofErr w:type="spellEnd"/>
      <w:r>
        <w:rPr>
          <w:lang w:val="uk-UA"/>
        </w:rPr>
        <w:t xml:space="preserve"> району Миколаївської області за цільовим призначенням (код згідно КВЦПЗ – 01.08) на дві земельні ділянки орієнтовною площею</w:t>
      </w:r>
      <w:r>
        <w:rPr>
          <w:b/>
          <w:lang w:val="uk-UA"/>
        </w:rPr>
        <w:t xml:space="preserve"> </w:t>
      </w:r>
      <w:smartTag w:uri="urn:schemas-microsoft-com:office:smarttags" w:element="metricconverter">
        <w:smartTagPr>
          <w:attr w:name="ProductID" w:val="2,00 га"/>
        </w:smartTagPr>
        <w:r>
          <w:rPr>
            <w:b/>
            <w:lang w:val="uk-UA"/>
          </w:rPr>
          <w:t xml:space="preserve">2,00 </w:t>
        </w:r>
        <w:r>
          <w:rPr>
            <w:lang w:val="uk-UA"/>
          </w:rPr>
          <w:t>га</w:t>
        </w:r>
      </w:smartTag>
      <w:r>
        <w:rPr>
          <w:lang w:val="uk-UA"/>
        </w:rPr>
        <w:t xml:space="preserve"> та </w:t>
      </w:r>
      <w:r>
        <w:rPr>
          <w:b/>
          <w:lang w:val="uk-UA"/>
        </w:rPr>
        <w:t>37</w:t>
      </w:r>
      <w:r w:rsidRPr="00A41483">
        <w:rPr>
          <w:b/>
          <w:lang w:val="uk-UA"/>
        </w:rPr>
        <w:t>,223га</w:t>
      </w:r>
      <w:r>
        <w:rPr>
          <w:lang w:val="uk-UA"/>
        </w:rPr>
        <w:t>.</w:t>
      </w:r>
    </w:p>
    <w:p w:rsidR="00CD3709" w:rsidRDefault="00CD3709" w:rsidP="00DA4A53">
      <w:pPr>
        <w:ind w:right="66"/>
        <w:jc w:val="both"/>
        <w:rPr>
          <w:lang w:val="uk-UA"/>
        </w:rPr>
      </w:pPr>
    </w:p>
    <w:p w:rsidR="00CD3709" w:rsidRDefault="00CD3709" w:rsidP="00DA4A53">
      <w:pPr>
        <w:ind w:right="66"/>
        <w:jc w:val="both"/>
        <w:rPr>
          <w:lang w:val="uk-UA"/>
        </w:rPr>
      </w:pPr>
      <w:r>
        <w:rPr>
          <w:lang w:val="uk-UA"/>
        </w:rPr>
        <w:t>2. Замовити  технічну документацію із землеустрою щодо поділу та об`єднання  земельних ділянок та подати на розгляд та затвердження чергової сесії сільської ради .</w:t>
      </w:r>
    </w:p>
    <w:p w:rsidR="00CD3709" w:rsidRDefault="00CD3709" w:rsidP="00DA4A53">
      <w:pPr>
        <w:ind w:firstLine="708"/>
        <w:jc w:val="both"/>
        <w:rPr>
          <w:lang w:val="uk-UA"/>
        </w:rPr>
      </w:pPr>
    </w:p>
    <w:p w:rsidR="00CD3709" w:rsidRDefault="00CD3709" w:rsidP="00DA4A53">
      <w:pPr>
        <w:jc w:val="both"/>
        <w:rPr>
          <w:lang w:val="uk-UA"/>
        </w:rPr>
      </w:pPr>
      <w:r>
        <w:rPr>
          <w:lang w:val="uk-UA"/>
        </w:rPr>
        <w:t>3. Контроль за виконанням цього рішення покласти на постійну комісію з питань земельних відносин, будівництва, архітектури, просторового планування, природних ресурсів та екології.</w:t>
      </w:r>
    </w:p>
    <w:p w:rsidR="00CD3709" w:rsidRDefault="00CD3709" w:rsidP="00DA4A53">
      <w:pPr>
        <w:jc w:val="both"/>
        <w:rPr>
          <w:lang w:val="uk-UA"/>
        </w:rPr>
      </w:pPr>
    </w:p>
    <w:p w:rsidR="00CD3709" w:rsidRDefault="00CD3709" w:rsidP="00DA4A53">
      <w:pPr>
        <w:jc w:val="both"/>
        <w:rPr>
          <w:lang w:val="uk-UA"/>
        </w:rPr>
      </w:pPr>
    </w:p>
    <w:p w:rsidR="00CD3709" w:rsidRDefault="00CD3709" w:rsidP="00DA4A53">
      <w:pPr>
        <w:jc w:val="both"/>
        <w:rPr>
          <w:lang w:val="uk-UA"/>
        </w:rPr>
      </w:pPr>
    </w:p>
    <w:p w:rsidR="00CD3709" w:rsidRDefault="00CD3709" w:rsidP="00DA4A53">
      <w:pPr>
        <w:jc w:val="both"/>
        <w:rPr>
          <w:b/>
          <w:lang w:val="uk-UA"/>
        </w:rPr>
      </w:pPr>
      <w:r>
        <w:rPr>
          <w:b/>
          <w:lang w:val="uk-UA"/>
        </w:rPr>
        <w:t>Сільський голова                                                       Надія   БАБАНСЬКА</w:t>
      </w:r>
    </w:p>
    <w:p w:rsidR="00CD3709" w:rsidRDefault="00CD3709" w:rsidP="00DA4A53">
      <w:pPr>
        <w:rPr>
          <w:b/>
        </w:rPr>
      </w:pPr>
    </w:p>
    <w:p w:rsidR="00CD3709" w:rsidRDefault="00CD3709" w:rsidP="00DA4A53"/>
    <w:p w:rsidR="00CD3709" w:rsidRDefault="00CD3709" w:rsidP="00DA4A53"/>
    <w:p w:rsidR="00CD3709" w:rsidRDefault="00CD3709"/>
    <w:sectPr w:rsidR="00CD3709" w:rsidSect="00D9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01A"/>
    <w:rsid w:val="00036F3C"/>
    <w:rsid w:val="00043AA0"/>
    <w:rsid w:val="0008478A"/>
    <w:rsid w:val="000914E4"/>
    <w:rsid w:val="000A47E7"/>
    <w:rsid w:val="000B55B8"/>
    <w:rsid w:val="000C0CA1"/>
    <w:rsid w:val="000E752A"/>
    <w:rsid w:val="000F5336"/>
    <w:rsid w:val="001439AF"/>
    <w:rsid w:val="00150A73"/>
    <w:rsid w:val="0017233A"/>
    <w:rsid w:val="001A14C8"/>
    <w:rsid w:val="001C76C4"/>
    <w:rsid w:val="001D264D"/>
    <w:rsid w:val="00210BA2"/>
    <w:rsid w:val="002A3F41"/>
    <w:rsid w:val="002F6186"/>
    <w:rsid w:val="00322098"/>
    <w:rsid w:val="00327744"/>
    <w:rsid w:val="0035701A"/>
    <w:rsid w:val="0037190E"/>
    <w:rsid w:val="00384354"/>
    <w:rsid w:val="003932DC"/>
    <w:rsid w:val="003F5513"/>
    <w:rsid w:val="00423BAA"/>
    <w:rsid w:val="00453113"/>
    <w:rsid w:val="0045791C"/>
    <w:rsid w:val="0049133C"/>
    <w:rsid w:val="004E7DB3"/>
    <w:rsid w:val="004F7EFB"/>
    <w:rsid w:val="00531CC3"/>
    <w:rsid w:val="006108D1"/>
    <w:rsid w:val="00651ABF"/>
    <w:rsid w:val="006E7CA7"/>
    <w:rsid w:val="00737D21"/>
    <w:rsid w:val="007407D7"/>
    <w:rsid w:val="00752327"/>
    <w:rsid w:val="007D467B"/>
    <w:rsid w:val="00816EF3"/>
    <w:rsid w:val="008347EC"/>
    <w:rsid w:val="00851BA5"/>
    <w:rsid w:val="008C370D"/>
    <w:rsid w:val="008F68C4"/>
    <w:rsid w:val="00922BDA"/>
    <w:rsid w:val="00955495"/>
    <w:rsid w:val="0098053A"/>
    <w:rsid w:val="009A466D"/>
    <w:rsid w:val="00A41483"/>
    <w:rsid w:val="00A7777C"/>
    <w:rsid w:val="00A929F5"/>
    <w:rsid w:val="00AA2EC0"/>
    <w:rsid w:val="00AA38FD"/>
    <w:rsid w:val="00AA7861"/>
    <w:rsid w:val="00AB0F35"/>
    <w:rsid w:val="00B0039E"/>
    <w:rsid w:val="00B044C8"/>
    <w:rsid w:val="00B86121"/>
    <w:rsid w:val="00C169AC"/>
    <w:rsid w:val="00C40DA1"/>
    <w:rsid w:val="00CB2911"/>
    <w:rsid w:val="00CC6D4E"/>
    <w:rsid w:val="00CD20FC"/>
    <w:rsid w:val="00CD3709"/>
    <w:rsid w:val="00CE1BFC"/>
    <w:rsid w:val="00CE2BB8"/>
    <w:rsid w:val="00D02D90"/>
    <w:rsid w:val="00D27520"/>
    <w:rsid w:val="00D83FAF"/>
    <w:rsid w:val="00D92F76"/>
    <w:rsid w:val="00DA4A53"/>
    <w:rsid w:val="00DB7BD6"/>
    <w:rsid w:val="00DC4B90"/>
    <w:rsid w:val="00E16900"/>
    <w:rsid w:val="00E32AC7"/>
    <w:rsid w:val="00E76BEE"/>
    <w:rsid w:val="00EC0290"/>
    <w:rsid w:val="00ED3568"/>
    <w:rsid w:val="00F06521"/>
    <w:rsid w:val="00F6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2020-01-27T12:16:00Z</cp:lastPrinted>
  <dcterms:created xsi:type="dcterms:W3CDTF">2020-01-27T12:16:00Z</dcterms:created>
  <dcterms:modified xsi:type="dcterms:W3CDTF">2020-01-28T12:58:00Z</dcterms:modified>
</cp:coreProperties>
</file>